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prezentowy: pomysł na wyjątkowy podarunek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jakaś wyjątkowa okazja i chcesz podarować bliskiej Ci osobie coś unikalnego? Postaw na &lt;b&gt;bon prezentowy&lt;/b&gt; od Lou i przekonaj się, jak wiele radości możesz nim sprawić znanej Ci Lougirl!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prezentowy od Lou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Wydawałoby się, że karty podarunkowe to przereklamowane prezenty, po które sięga się w momencie, gdy nie ma się pomysłu na nic innego. Nic bardziej mylnego!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 prezentowy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Lou to wyjątkowa propozycja dla wszystkich miłośniczek dobrego stylu i niebanalnych kreacji. Sprawdź różne warianty naszych voucherów i przekonaj się, na co możesz je przeznaczyć!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możesz wykorzystać bon prezentowy?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nasz </w:t>
      </w:r>
      <w:r>
        <w:rPr>
          <w:rFonts w:ascii="calibri" w:hAnsi="calibri" w:eastAsia="calibri" w:cs="calibri"/>
          <w:sz w:val="24"/>
          <w:szCs w:val="24"/>
          <w:b/>
        </w:rPr>
        <w:t xml:space="preserve">bon prezentowy</w:t>
      </w:r>
      <w:r>
        <w:rPr>
          <w:rFonts w:ascii="calibri" w:hAnsi="calibri" w:eastAsia="calibri" w:cs="calibri"/>
          <w:sz w:val="24"/>
          <w:szCs w:val="24"/>
        </w:rPr>
        <w:t xml:space="preserve"> możesz sfinalizować w sklepie internetowym Lou, decydując się na dowolny produkt dostępny w asortymencie. Piękne sukienki wieczorowe, koktajlowe czy jeansowe to nie wszystko. Od niedawna w naszym asortymencie mamy także niezwykle modne w tym sezonie opaski wiązane, opatrzone unikalnymi wzorami czy w delikatnych pastelowych kolorach. Możesz także zdecydować się na któreś ze stylowych butów na szpilce: klasycznych lub sandałków.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prezentowy w Lou: różne warianty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ile chcesz przeznaczyć na podarunek, możesz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 prezentowy</w:t>
      </w:r>
      <w:r>
        <w:rPr>
          <w:rFonts w:ascii="calibri" w:hAnsi="calibri" w:eastAsia="calibri" w:cs="calibri"/>
          <w:sz w:val="24"/>
          <w:szCs w:val="24"/>
        </w:rPr>
        <w:t xml:space="preserve"> o wartości 200, 300, 500 lub 1000 zł. Zdajemy sobie sprawę z tego, że nie zawsze okazja jest na tyle wymagająca, by stawiać na okazałe podarunki, dlatego przygotowaliśmy vouchery o niższych wartościach. Kiedy jednak mowa o jakimś jubileuszu czy świętach - możesz sięgnąć po te o wyższych nominałach. Przekonaj się, jak wiele radości sprawisz takim bonem obdarowanej nim osobie!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BON-PREZENTOWY-3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2026-04-01T09:59:11+02:00</dcterms:created>
  <dcterms:modified xsi:type="dcterms:W3CDTF">2026-04-01T09:59:11+02:00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