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Gotowa na LOU SALE?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z sukienkami Lou sale trwa cały rok. Trafiają tam sukienki z końcówek kolekcji, które wciąż możecie nosić, ciesząc się olśniewającym wyglądem. Sprawdź, czy znajdziesz tam coś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sukienki można kupić na Lou SALE?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Prawdziwa z Ciebie szczęściara: masz przed sobą ostatnie sztuki najpiękniejszych modeli Lou. Na wyprzedaży kupicie falbaniaste króciutkie sukienki na lato, kreacje z gorsetową górą. Są tam zarówno dopasowane, jak i rozkloszowane modele. Długości sukienek? Dwie nasze ulubione: mini i maxi, przy czym jeśli maxi, to zawsze z seksownym wycięciem. Aktualnie na wyprzedaży jest nawet cekinowa sukienka w kolorze nude, w której mogłaś widzieć na Instagramie Agnieszkę Popielewicz-Hyży. Prawda, że to wspaniałe? Z</w:t>
      </w:r>
      <w:r>
        <w:rPr>
          <w:rFonts w:ascii="calibri" w:hAnsi="calibri" w:eastAsia="calibri" w:cs="calibri"/>
          <w:sz w:val="24"/>
          <w:szCs w:val="24"/>
          <w:b/>
        </w:rPr>
        <w:t xml:space="preserve"> Lou SALE</w:t>
      </w:r>
      <w:r>
        <w:rPr>
          <w:rFonts w:ascii="calibri" w:hAnsi="calibri" w:eastAsia="calibri" w:cs="calibri"/>
          <w:sz w:val="24"/>
          <w:szCs w:val="24"/>
        </w:rPr>
        <w:t xml:space="preserve"> będziesz wyglądała jak gwiazda!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jaką okazję sprawdzą się sukienki z SALE?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szukasz sukienki na zwykłą weekendową imprezę, wesele czy studniówkę, odpowiedni model znajdziesz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Lou</w:t>
      </w:r>
      <w:r>
        <w:rPr>
          <w:rFonts w:ascii="calibri" w:hAnsi="calibri" w:eastAsia="calibri" w:cs="calibri"/>
          <w:sz w:val="24"/>
          <w:szCs w:val="24"/>
        </w:rPr>
        <w:t xml:space="preserve">, teraz także w dziale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SALE</w:t>
      </w:r>
      <w:r>
        <w:rPr>
          <w:rFonts w:ascii="calibri" w:hAnsi="calibri" w:eastAsia="calibri" w:cs="calibri"/>
          <w:sz w:val="24"/>
          <w:szCs w:val="24"/>
        </w:rPr>
        <w:t xml:space="preserve">. Znasz nas dobrze i wiemy, że każdy model to majstersztyk: w pełni wykorzystuje możliwości każdego materiału, a do tego jest pięknie zdobiony. W takiej kreacji zadasz szyku za każdym razem, kiedy będziesz chciała wyglądać olśniewająco. Bo jesteś wyjątkowa!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temat cen poszczególnych modeli dostępne są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https://lou.pl/pol_m_SALE-354.html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u.pl/pol_m_SALE-35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2026-05-17T15:35:45+02:00</dcterms:created>
  <dcterms:modified xsi:type="dcterms:W3CDTF">2026-05-17T15:35:45+02:00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